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B21F" w14:textId="662591A8" w:rsidR="00743B78" w:rsidRDefault="00743B78">
      <w:r>
        <w:t>PTO meeting 1/5/2022</w:t>
      </w:r>
    </w:p>
    <w:p w14:paraId="4A51D643" w14:textId="1EB6FC36" w:rsidR="00743B78" w:rsidRDefault="00743B78">
      <w:r>
        <w:t>Via Zoom</w:t>
      </w:r>
    </w:p>
    <w:p w14:paraId="6CF65A03" w14:textId="5ACA5381" w:rsidR="00743B78" w:rsidRDefault="00743B78">
      <w:r>
        <w:t>Called to order at 7:05pm</w:t>
      </w:r>
    </w:p>
    <w:p w14:paraId="1EF25841" w14:textId="33DE9FCA" w:rsidR="00743B78" w:rsidRDefault="00743B78">
      <w:r>
        <w:t>In attendance – Principal Herlihy, Sue Johnston, Lori Zinner, Anne Dixon, Julie Winsett, Mary Ann Garrity, Adam Bernstein, Liz Flaig, Barbara Mauger, Joris Gjata, Nick Jathar, Punam Sharma</w:t>
      </w:r>
      <w:r w:rsidR="00826CB5">
        <w:t>, Carolyn Virgilio</w:t>
      </w:r>
      <w:r w:rsidR="00441EDF">
        <w:t>, Shion (Shy) Walsh</w:t>
      </w:r>
      <w:r w:rsidR="005055CF">
        <w:t xml:space="preserve">, Jess Lourie </w:t>
      </w:r>
      <w:r w:rsidR="00441EDF">
        <w:t xml:space="preserve"> </w:t>
      </w:r>
    </w:p>
    <w:p w14:paraId="10D6BEC4" w14:textId="77777777" w:rsidR="00743B78" w:rsidRDefault="00743B78"/>
    <w:p w14:paraId="44239265" w14:textId="281C6D7F" w:rsidR="00D36ABB" w:rsidRDefault="00743B78">
      <w:r>
        <w:t>Principal updates</w:t>
      </w:r>
      <w:r w:rsidR="00CA484C">
        <w:t xml:space="preserve"> – Principal Herlihy </w:t>
      </w:r>
    </w:p>
    <w:p w14:paraId="45881A67" w14:textId="6730236B" w:rsidR="00743B78" w:rsidRDefault="00743B78">
      <w:r>
        <w:t>Testing – teachers were able to get testing, Pooled testing done yesterday. Will get school numbers at end of week.</w:t>
      </w:r>
    </w:p>
    <w:p w14:paraId="46E9BE52" w14:textId="167B7C45" w:rsidR="00743B78" w:rsidRDefault="00743B78">
      <w:r>
        <w:t xml:space="preserve">Focusing on welcoming kids </w:t>
      </w:r>
      <w:proofErr w:type="gramStart"/>
      <w:r>
        <w:t xml:space="preserve">back, </w:t>
      </w:r>
      <w:r w:rsidR="00A31E40">
        <w:t>and</w:t>
      </w:r>
      <w:proofErr w:type="gramEnd"/>
      <w:r w:rsidR="00A31E40">
        <w:t xml:space="preserve"> having a </w:t>
      </w:r>
      <w:r>
        <w:t xml:space="preserve">fun week. </w:t>
      </w:r>
      <w:r w:rsidR="00A31E40">
        <w:t>Have planned f</w:t>
      </w:r>
      <w:r>
        <w:t>un things for kids and faculty every day. Faculty has been working together, supporting each other. The district has also been very helpful and supportive</w:t>
      </w:r>
      <w:r w:rsidR="008F5F5B">
        <w:t xml:space="preserve"> including with staffing needs and accommodating needs of all schools</w:t>
      </w:r>
      <w:r>
        <w:t xml:space="preserve">. </w:t>
      </w:r>
      <w:r w:rsidR="008F5F5B">
        <w:t xml:space="preserve">Some positive cases, some inconclusive cases. Had team to help with the testing today. </w:t>
      </w:r>
      <w:r w:rsidR="00A31E40">
        <w:t>Identifying c</w:t>
      </w:r>
      <w:r w:rsidR="00882A9F">
        <w:t>lose contacts</w:t>
      </w:r>
      <w:r w:rsidR="00A31E40">
        <w:t xml:space="preserve"> of positive cases</w:t>
      </w:r>
      <w:r w:rsidR="008A300F">
        <w:t xml:space="preserve"> </w:t>
      </w:r>
      <w:r w:rsidR="00882A9F">
        <w:t>- where do people sit, rug meeting longer than 15 minutes, cafeteria seating, who was in classroom</w:t>
      </w:r>
      <w:r w:rsidR="00A31E40">
        <w:t xml:space="preserve"> etc</w:t>
      </w:r>
      <w:r w:rsidR="00882A9F">
        <w:t xml:space="preserve">. </w:t>
      </w:r>
      <w:r w:rsidR="00F7721F">
        <w:t xml:space="preserve">Different protocols for </w:t>
      </w:r>
      <w:r w:rsidR="006258C1">
        <w:t xml:space="preserve">those who have opted to test and stay, who is vaccinated, etc. </w:t>
      </w:r>
      <w:r w:rsidR="00441EDF">
        <w:t xml:space="preserve">Monitoring closely during lunch, </w:t>
      </w:r>
      <w:r w:rsidR="00207AA6">
        <w:t xml:space="preserve">reminding kids of talking level/not yelling, eating outside if over 40 degrees. </w:t>
      </w:r>
      <w:r w:rsidR="00BB6D30">
        <w:t xml:space="preserve">Was thankful for the staff recognition and gifts before December break. </w:t>
      </w:r>
    </w:p>
    <w:p w14:paraId="2571BB2F" w14:textId="77777777" w:rsidR="00D66525" w:rsidRDefault="00D66525"/>
    <w:p w14:paraId="61FB9B16" w14:textId="5AD12B29" w:rsidR="00DA3A26" w:rsidRDefault="00DA3A26">
      <w:r>
        <w:t xml:space="preserve">Annual Fund update – Lori </w:t>
      </w:r>
      <w:r w:rsidR="001A7DA4">
        <w:t>Z</w:t>
      </w:r>
      <w:r>
        <w:t>inner</w:t>
      </w:r>
    </w:p>
    <w:p w14:paraId="25DD2A58" w14:textId="26BE2EED" w:rsidR="00DA3A26" w:rsidRDefault="00DA3A26">
      <w:r>
        <w:t xml:space="preserve">$23,450 </w:t>
      </w:r>
      <w:proofErr w:type="gramStart"/>
      <w:r>
        <w:t>raised .</w:t>
      </w:r>
      <w:proofErr w:type="gramEnd"/>
      <w:r>
        <w:t xml:space="preserve"> Had 2% </w:t>
      </w:r>
      <w:proofErr w:type="spellStart"/>
      <w:r>
        <w:t>paypal</w:t>
      </w:r>
      <w:proofErr w:type="spellEnd"/>
      <w:r>
        <w:t xml:space="preserve"> fee on those transactions. Goal was $30,000, but enough to cover CAS and some other items. </w:t>
      </w:r>
    </w:p>
    <w:p w14:paraId="3B29C987" w14:textId="77777777" w:rsidR="001A7DA4" w:rsidRDefault="001A7DA4"/>
    <w:p w14:paraId="482954F0" w14:textId="64CFBD9E" w:rsidR="00207AA6" w:rsidRDefault="001A7DA4">
      <w:r>
        <w:t>Teacher gifts – Lori Zinner</w:t>
      </w:r>
    </w:p>
    <w:p w14:paraId="702B363D" w14:textId="1C281287" w:rsidR="001A7DA4" w:rsidRDefault="001A7DA4">
      <w:r>
        <w:t>All classes able to gift primary teacher $75</w:t>
      </w:r>
      <w:r w:rsidR="005E7A6C">
        <w:t xml:space="preserve">. </w:t>
      </w:r>
      <w:r w:rsidR="00D66525">
        <w:t>Reviewed this year’s new gift program, with p</w:t>
      </w:r>
      <w:r w:rsidR="005E7A6C">
        <w:t>ooled fund for</w:t>
      </w:r>
      <w:r w:rsidR="00D66525">
        <w:t xml:space="preserve"> all non-teacher staff </w:t>
      </w:r>
      <w:proofErr w:type="spellStart"/>
      <w:proofErr w:type="gramStart"/>
      <w:r w:rsidR="00D66525">
        <w:t>ie</w:t>
      </w:r>
      <w:proofErr w:type="spellEnd"/>
      <w:proofErr w:type="gramEnd"/>
      <w:r w:rsidR="00D66525">
        <w:t xml:space="preserve"> aides, classroom and school support staff, specialists. We were able to </w:t>
      </w:r>
      <w:r w:rsidR="001A1ED5">
        <w:t>give gifts to</w:t>
      </w:r>
      <w:r w:rsidR="005E7A6C">
        <w:t xml:space="preserve"> ~60 staff, raised $3065, which was </w:t>
      </w:r>
      <w:r w:rsidR="00D66525">
        <w:t>$</w:t>
      </w:r>
      <w:r w:rsidR="005E7A6C">
        <w:t xml:space="preserve">455 over goal – some classes were able to contribute extra. </w:t>
      </w:r>
      <w:r w:rsidR="00BE4B09">
        <w:t xml:space="preserve">Specialists, Principal, Nurse, custodians, crossing guards, aides, specialists all gifted. </w:t>
      </w:r>
      <w:r w:rsidR="00D85277">
        <w:t>Plan to survey room parents, to see how this worked</w:t>
      </w:r>
      <w:r w:rsidR="009027E9">
        <w:t xml:space="preserve"> in terms of raising funds. </w:t>
      </w:r>
      <w:r w:rsidR="002B69A8">
        <w:t xml:space="preserve">A few room parents expressed families were very generous and the new system worked well. Appreciated the transparency. Someone expressed there should be more </w:t>
      </w:r>
      <w:r w:rsidR="00681116">
        <w:t xml:space="preserve">detailed guidance for room parents, </w:t>
      </w:r>
      <w:r w:rsidR="0079436A">
        <w:t>to make sure people are appropriately gifting</w:t>
      </w:r>
      <w:r w:rsidR="001A1ED5">
        <w:t xml:space="preserve">, and that monies are being directed to teachers as appropriate; these concerns will be reviewed and addressed with classrooms as appropriate; </w:t>
      </w:r>
      <w:r w:rsidR="004F6030">
        <w:t xml:space="preserve">those who feel passionately were encouraged to help as room parents as well. </w:t>
      </w:r>
      <w:proofErr w:type="gramStart"/>
      <w:r w:rsidR="004F6030">
        <w:t>Overall</w:t>
      </w:r>
      <w:proofErr w:type="gramEnd"/>
      <w:r w:rsidR="004F6030">
        <w:t xml:space="preserve"> the new program was felt to be positively received, and staff was tremendously grateful; will further review and adjust as needed for next year. </w:t>
      </w:r>
      <w:r w:rsidR="0079436A">
        <w:t xml:space="preserve"> </w:t>
      </w:r>
    </w:p>
    <w:p w14:paraId="26430FEC" w14:textId="77777777" w:rsidR="009027E9" w:rsidRDefault="009027E9"/>
    <w:p w14:paraId="2E6F98FD" w14:textId="19825BDA" w:rsidR="00666039" w:rsidRDefault="00666039">
      <w:r>
        <w:lastRenderedPageBreak/>
        <w:t>Big green jumpstart grant</w:t>
      </w:r>
      <w:r w:rsidR="007706F3">
        <w:t xml:space="preserve"> – Joris Gjata </w:t>
      </w:r>
    </w:p>
    <w:p w14:paraId="60556A97" w14:textId="577641F8" w:rsidR="007F432C" w:rsidRDefault="007706F3">
      <w:r>
        <w:t xml:space="preserve">12/13 survey and documentation submitted </w:t>
      </w:r>
      <w:r w:rsidR="00E74C54">
        <w:t>–</w:t>
      </w:r>
      <w:r>
        <w:t xml:space="preserve"> </w:t>
      </w:r>
      <w:r w:rsidR="00E74C54">
        <w:t xml:space="preserve">talked about projection of what to spend. </w:t>
      </w:r>
      <w:r w:rsidR="009C6A4F">
        <w:t xml:space="preserve">Have not finalized what to spend money on. Finalizing teacher survey. It turns out there is more flexibility on timing of spending, </w:t>
      </w:r>
      <w:r w:rsidR="007F432C">
        <w:t xml:space="preserve">just projections, so can take time for more thoughtful spending of grant. So will have time to survey teachers and get feedback and make spending of money as thoughtful as possible. </w:t>
      </w:r>
      <w:r w:rsidR="004F6030">
        <w:t xml:space="preserve">Joris was thanked for her efforts and dedication on this wonderful project. </w:t>
      </w:r>
    </w:p>
    <w:p w14:paraId="7F19A41F" w14:textId="77777777" w:rsidR="00811532" w:rsidRDefault="00811532"/>
    <w:p w14:paraId="261E4641" w14:textId="4E4E6464" w:rsidR="00811532" w:rsidRDefault="00B50C98">
      <w:r>
        <w:t>Community engagement - Adam Bernstein</w:t>
      </w:r>
    </w:p>
    <w:p w14:paraId="01B3809A" w14:textId="77777777" w:rsidR="000459DB" w:rsidRDefault="005A2554">
      <w:r>
        <w:t>Parent who has 2</w:t>
      </w:r>
      <w:r w:rsidRPr="005A2554">
        <w:rPr>
          <w:vertAlign w:val="superscript"/>
        </w:rPr>
        <w:t>nd</w:t>
      </w:r>
      <w:r>
        <w:t>, 3</w:t>
      </w:r>
      <w:r w:rsidRPr="005A2554">
        <w:rPr>
          <w:vertAlign w:val="superscript"/>
        </w:rPr>
        <w:t>rd</w:t>
      </w:r>
      <w:r>
        <w:t xml:space="preserve"> grader spoke. </w:t>
      </w:r>
      <w:r w:rsidR="000459DB">
        <w:t>He reviewed that we are e</w:t>
      </w:r>
      <w:r>
        <w:t>ntering</w:t>
      </w:r>
      <w:r w:rsidR="000459DB">
        <w:t xml:space="preserve"> our</w:t>
      </w:r>
      <w:r>
        <w:t xml:space="preserve"> 3</w:t>
      </w:r>
      <w:r w:rsidRPr="005A2554">
        <w:rPr>
          <w:vertAlign w:val="superscript"/>
        </w:rPr>
        <w:t>rd</w:t>
      </w:r>
      <w:r>
        <w:t xml:space="preserve"> year of COVID</w:t>
      </w:r>
      <w:r w:rsidR="000459DB">
        <w:t xml:space="preserve"> which has had challenges; i</w:t>
      </w:r>
      <w:r>
        <w:t xml:space="preserve">f you’re </w:t>
      </w:r>
      <w:r w:rsidR="000459DB">
        <w:t xml:space="preserve">a </w:t>
      </w:r>
      <w:r>
        <w:t xml:space="preserve">parent of k-2 grader, </w:t>
      </w:r>
      <w:r w:rsidR="000459DB">
        <w:t xml:space="preserve">you </w:t>
      </w:r>
      <w:r>
        <w:t xml:space="preserve">have never had a normal experience, never been in the school. </w:t>
      </w:r>
      <w:r w:rsidR="00A43B9F">
        <w:t xml:space="preserve">Used to be in classroom, read to kids in classroom </w:t>
      </w:r>
      <w:proofErr w:type="spellStart"/>
      <w:r w:rsidR="00A43B9F">
        <w:t>etc</w:t>
      </w:r>
      <w:proofErr w:type="spellEnd"/>
      <w:r w:rsidR="00A43B9F">
        <w:t xml:space="preserve"> but 50% of parents haven’t had this, despite excellent efforts to keep families and community engaged. People are leaving </w:t>
      </w:r>
      <w:r w:rsidR="000459DB">
        <w:t xml:space="preserve">NPS </w:t>
      </w:r>
      <w:r w:rsidR="00A43B9F">
        <w:t>school</w:t>
      </w:r>
      <w:r w:rsidR="000459DB">
        <w:t>s</w:t>
      </w:r>
      <w:r w:rsidR="00A43B9F">
        <w:t>, with rising private school enrollment</w:t>
      </w:r>
      <w:r w:rsidR="000459DB">
        <w:t>, and h</w:t>
      </w:r>
      <w:r w:rsidR="00065027">
        <w:t>ow do we better engage the k-2 community</w:t>
      </w:r>
      <w:r w:rsidR="000459DB">
        <w:t xml:space="preserve">. </w:t>
      </w:r>
    </w:p>
    <w:p w14:paraId="3F52F8C9" w14:textId="4E2878EA" w:rsidR="00065027" w:rsidRDefault="00065027">
      <w:r>
        <w:t>Ideas</w:t>
      </w:r>
      <w:r w:rsidR="000459DB">
        <w:t xml:space="preserve"> reviewed</w:t>
      </w:r>
      <w:r>
        <w:t xml:space="preserve"> </w:t>
      </w:r>
      <w:r w:rsidR="00EE47ED">
        <w:t>–</w:t>
      </w:r>
      <w:r>
        <w:t xml:space="preserve"> </w:t>
      </w:r>
      <w:r w:rsidR="00EE47ED">
        <w:t xml:space="preserve">“adopt a family” – parents in 3-5 could be matched with a k-2 family. </w:t>
      </w:r>
      <w:r w:rsidR="00F93621">
        <w:t xml:space="preserve">Adam will email group with a blueprint on how to approach this. </w:t>
      </w:r>
      <w:r w:rsidR="004E09C9">
        <w:t xml:space="preserve">Will also want to involve ELL. </w:t>
      </w:r>
    </w:p>
    <w:p w14:paraId="7B611050" w14:textId="770D73FF" w:rsidR="00894A1D" w:rsidRDefault="00894A1D">
      <w:r>
        <w:t xml:space="preserve">As omicron passes, hopefully can have more in-person events. </w:t>
      </w:r>
    </w:p>
    <w:p w14:paraId="66C3B923" w14:textId="539AA10A" w:rsidR="00CB00A7" w:rsidRDefault="00CB00A7">
      <w:r>
        <w:t xml:space="preserve">Could do more zoom events, like trivia night, but </w:t>
      </w:r>
      <w:r w:rsidR="008353F6">
        <w:t xml:space="preserve">people might be zoomed out. So might be better to wait until surge passes and can do more </w:t>
      </w:r>
      <w:proofErr w:type="spellStart"/>
      <w:r w:rsidR="008353F6">
        <w:t>inperson</w:t>
      </w:r>
      <w:proofErr w:type="spellEnd"/>
      <w:r w:rsidR="008353F6">
        <w:t xml:space="preserve"> events. </w:t>
      </w:r>
    </w:p>
    <w:p w14:paraId="6C2497B2" w14:textId="77777777" w:rsidR="00B32604" w:rsidRDefault="00B32604"/>
    <w:p w14:paraId="710784CF" w14:textId="4DEE6109" w:rsidR="00B32604" w:rsidRDefault="00B32604">
      <w:r>
        <w:t>5</w:t>
      </w:r>
      <w:r w:rsidRPr="00B32604">
        <w:rPr>
          <w:vertAlign w:val="superscript"/>
        </w:rPr>
        <w:t>th</w:t>
      </w:r>
      <w:r>
        <w:t xml:space="preserve"> grade experience – Lori Zinner</w:t>
      </w:r>
    </w:p>
    <w:p w14:paraId="1A7762DC" w14:textId="4E888015" w:rsidR="00B32604" w:rsidRDefault="000459DB">
      <w:r>
        <w:t>Collecting dues, $</w:t>
      </w:r>
      <w:r w:rsidR="00B32604">
        <w:t>3660.</w:t>
      </w:r>
      <w:r>
        <w:t xml:space="preserve"> </w:t>
      </w:r>
      <w:r w:rsidR="00B32604">
        <w:t xml:space="preserve">Raised $1587 from </w:t>
      </w:r>
      <w:proofErr w:type="spellStart"/>
      <w:r w:rsidR="00B32604">
        <w:t>bakesale</w:t>
      </w:r>
      <w:proofErr w:type="spellEnd"/>
      <w:r>
        <w:t xml:space="preserve">. </w:t>
      </w:r>
    </w:p>
    <w:p w14:paraId="18F443F0" w14:textId="5EA1A113" w:rsidR="00B32604" w:rsidRDefault="00B32604">
      <w:r>
        <w:t xml:space="preserve">Kerry </w:t>
      </w:r>
      <w:r w:rsidR="00C11856">
        <w:t xml:space="preserve">Prasad </w:t>
      </w:r>
      <w:r>
        <w:t>had shared</w:t>
      </w:r>
      <w:r w:rsidR="00C11856">
        <w:t xml:space="preserve"> remarks, </w:t>
      </w:r>
      <w:r w:rsidR="002B3A4D">
        <w:t>that 5</w:t>
      </w:r>
      <w:r w:rsidR="002B3A4D" w:rsidRPr="002B3A4D">
        <w:rPr>
          <w:vertAlign w:val="superscript"/>
        </w:rPr>
        <w:t>th</w:t>
      </w:r>
      <w:r w:rsidR="002B3A4D">
        <w:t xml:space="preserve"> grade committee will work with ELL committee to explain the usual 5</w:t>
      </w:r>
      <w:r w:rsidR="002B3A4D" w:rsidRPr="002B3A4D">
        <w:rPr>
          <w:vertAlign w:val="superscript"/>
        </w:rPr>
        <w:t>th</w:t>
      </w:r>
      <w:r w:rsidR="002B3A4D">
        <w:t xml:space="preserve"> grade </w:t>
      </w:r>
      <w:proofErr w:type="gramStart"/>
      <w:r w:rsidR="002B3A4D">
        <w:t>traditions</w:t>
      </w:r>
      <w:r w:rsidR="006C3DFC">
        <w:t>, and</w:t>
      </w:r>
      <w:proofErr w:type="gramEnd"/>
      <w:r w:rsidR="006C3DFC">
        <w:t xml:space="preserve"> explain some of the cultures</w:t>
      </w:r>
      <w:r w:rsidR="002B3A4D">
        <w:t xml:space="preserve">. </w:t>
      </w:r>
      <w:r w:rsidR="00366A09">
        <w:t>Working on yearbook pages – missing some pages, and there may have been some confusion</w:t>
      </w:r>
      <w:r w:rsidR="00CF75BA">
        <w:t xml:space="preserve"> about how to decorate these</w:t>
      </w:r>
      <w:r w:rsidR="00366A09">
        <w:t xml:space="preserve"> </w:t>
      </w:r>
      <w:r w:rsidR="00813AFB">
        <w:t>– will have yearbook team send anot</w:t>
      </w:r>
      <w:r w:rsidR="00161721">
        <w:t>her email</w:t>
      </w:r>
      <w:r w:rsidR="00CF75BA">
        <w:t xml:space="preserve"> to clarify</w:t>
      </w:r>
      <w:r w:rsidR="00161721">
        <w:t xml:space="preserve">. </w:t>
      </w:r>
    </w:p>
    <w:p w14:paraId="1C5056B8" w14:textId="77777777" w:rsidR="00C46805" w:rsidRDefault="00C46805"/>
    <w:p w14:paraId="50CE9CC6" w14:textId="2915605C" w:rsidR="00C46805" w:rsidRDefault="00C46805">
      <w:r>
        <w:t xml:space="preserve">Teacher luncheon – </w:t>
      </w:r>
    </w:p>
    <w:p w14:paraId="2A95AE19" w14:textId="228FBD6B" w:rsidR="00C46805" w:rsidRDefault="00C46805">
      <w:r>
        <w:t xml:space="preserve">Scheduled for 2/3. </w:t>
      </w:r>
      <w:r w:rsidR="008E05CD">
        <w:t xml:space="preserve">Carolyn Virgilio organizing. Needs dietary restrictions and budget. Buffet style will be fine. </w:t>
      </w:r>
    </w:p>
    <w:p w14:paraId="054C6F58" w14:textId="77777777" w:rsidR="00CF75BA" w:rsidRDefault="00CF75BA"/>
    <w:p w14:paraId="46909122" w14:textId="0C793547" w:rsidR="00884EB6" w:rsidRDefault="00884EB6">
      <w:r>
        <w:t xml:space="preserve">Musical </w:t>
      </w:r>
    </w:p>
    <w:p w14:paraId="3C9EF70A" w14:textId="6E40DF06" w:rsidR="00884EB6" w:rsidRDefault="00CF75BA">
      <w:r>
        <w:t xml:space="preserve">Actively recruiting for Musical </w:t>
      </w:r>
      <w:r w:rsidR="00884EB6">
        <w:t xml:space="preserve">Director. </w:t>
      </w:r>
      <w:r>
        <w:t xml:space="preserve">Very challenging given COVID. </w:t>
      </w:r>
      <w:r w:rsidR="00046C73">
        <w:t xml:space="preserve">Will </w:t>
      </w:r>
      <w:r>
        <w:t xml:space="preserve">continue to try to work on this but unclear if these challenges will preclude Musical for this year. </w:t>
      </w:r>
    </w:p>
    <w:p w14:paraId="338F40B1" w14:textId="77777777" w:rsidR="00CF75BA" w:rsidRDefault="00CF75BA"/>
    <w:p w14:paraId="04D089C5" w14:textId="605838FE" w:rsidR="00DA250E" w:rsidRDefault="00DA250E">
      <w:r>
        <w:lastRenderedPageBreak/>
        <w:t>MCF</w:t>
      </w:r>
    </w:p>
    <w:p w14:paraId="0EB5C6CC" w14:textId="496F60DE" w:rsidR="00DA250E" w:rsidRDefault="00CF75BA">
      <w:r>
        <w:t xml:space="preserve">Planning in progress. </w:t>
      </w:r>
      <w:r w:rsidR="00DA250E">
        <w:t>Have 2 volunteer</w:t>
      </w:r>
      <w:r>
        <w:t xml:space="preserve"> organizer</w:t>
      </w:r>
      <w:r w:rsidR="00DA250E">
        <w:t xml:space="preserve">s. </w:t>
      </w:r>
      <w:r w:rsidR="00046C73">
        <w:t xml:space="preserve">Looking into virtual vs outdoor option. </w:t>
      </w:r>
    </w:p>
    <w:p w14:paraId="7D140161" w14:textId="77777777" w:rsidR="00992E27" w:rsidRDefault="00992E27"/>
    <w:p w14:paraId="436D68CB" w14:textId="7F451B0C" w:rsidR="00992E27" w:rsidRDefault="000672BD">
      <w:r>
        <w:t xml:space="preserve">Pet Calendar. </w:t>
      </w:r>
    </w:p>
    <w:p w14:paraId="1F965BFB" w14:textId="74B5DBDC" w:rsidR="00992E27" w:rsidRDefault="008F5159">
      <w:r>
        <w:t>Had many s</w:t>
      </w:r>
      <w:r w:rsidR="000672BD">
        <w:t>ubmissions</w:t>
      </w:r>
      <w:r>
        <w:t>,</w:t>
      </w:r>
      <w:r w:rsidR="000672BD">
        <w:t xml:space="preserve"> </w:t>
      </w:r>
      <w:r w:rsidR="00992E27">
        <w:t>39 pictures</w:t>
      </w:r>
      <w:r w:rsidR="000672BD">
        <w:t xml:space="preserve">. </w:t>
      </w:r>
      <w:r w:rsidR="00992E27">
        <w:t>Ordered 42 c</w:t>
      </w:r>
      <w:r w:rsidR="00E62A07">
        <w:t>a</w:t>
      </w:r>
      <w:r w:rsidR="00992E27">
        <w:t xml:space="preserve">lendars. After printing expenses, raised $542. Thanks to Joris for organizing this. </w:t>
      </w:r>
    </w:p>
    <w:p w14:paraId="60E800FE" w14:textId="77777777" w:rsidR="00376ADE" w:rsidRDefault="00376ADE"/>
    <w:p w14:paraId="2C33268A" w14:textId="300C3F60" w:rsidR="00E62A07" w:rsidRDefault="00376ADE">
      <w:r>
        <w:t>Misc:</w:t>
      </w:r>
    </w:p>
    <w:p w14:paraId="3E4E2969" w14:textId="124A4BD4" w:rsidR="00E62A07" w:rsidRDefault="00E62A07">
      <w:proofErr w:type="spellStart"/>
      <w:r>
        <w:t>Spiritwear</w:t>
      </w:r>
      <w:proofErr w:type="spellEnd"/>
      <w:r w:rsidR="00376ADE">
        <w:t xml:space="preserve">: </w:t>
      </w:r>
      <w:proofErr w:type="spellStart"/>
      <w:r w:rsidR="008F5159">
        <w:t>Spiritwear</w:t>
      </w:r>
      <w:proofErr w:type="spellEnd"/>
      <w:r w:rsidR="008F5159">
        <w:t xml:space="preserve"> </w:t>
      </w:r>
      <w:r>
        <w:t xml:space="preserve">store is open. </w:t>
      </w:r>
      <w:r w:rsidR="0057534B">
        <w:t xml:space="preserve">Already have 26 items ordered in just the past day, so seems to be a success thus far. </w:t>
      </w:r>
    </w:p>
    <w:p w14:paraId="26D68C95" w14:textId="08D1B970" w:rsidR="0057534B" w:rsidRDefault="000672BD">
      <w:r>
        <w:t xml:space="preserve">Discussed if we could get </w:t>
      </w:r>
      <w:proofErr w:type="spellStart"/>
      <w:r>
        <w:t>spiritwear</w:t>
      </w:r>
      <w:proofErr w:type="spellEnd"/>
      <w:r>
        <w:t xml:space="preserve"> gifts for K-2 families. </w:t>
      </w:r>
      <w:r w:rsidR="00A219F9">
        <w:t xml:space="preserve">We had discussed in the past having items to foster community; did bookmark last year. </w:t>
      </w:r>
      <w:r w:rsidR="00212515">
        <w:t xml:space="preserve">Could </w:t>
      </w:r>
      <w:proofErr w:type="gramStart"/>
      <w:r w:rsidR="00212515">
        <w:t>look into</w:t>
      </w:r>
      <w:proofErr w:type="gramEnd"/>
      <w:r w:rsidR="00212515">
        <w:t xml:space="preserve"> bulk order, to see if cheaper</w:t>
      </w:r>
      <w:r w:rsidR="008F5159">
        <w:t>, or different company</w:t>
      </w:r>
      <w:r w:rsidR="00212515">
        <w:t xml:space="preserve">. </w:t>
      </w:r>
      <w:r w:rsidR="00E4366A">
        <w:t xml:space="preserve">Some schools did this last year. One school </w:t>
      </w:r>
      <w:r w:rsidR="008F5159">
        <w:t>had school</w:t>
      </w:r>
      <w:r w:rsidR="00D65EA5">
        <w:t xml:space="preserve"> t</w:t>
      </w:r>
      <w:proofErr w:type="spellStart"/>
      <w:r w:rsidR="00D65EA5">
        <w:t>shirts</w:t>
      </w:r>
      <w:proofErr w:type="spellEnd"/>
      <w:r w:rsidR="00D65EA5">
        <w:t xml:space="preserve"> with fun run. </w:t>
      </w:r>
    </w:p>
    <w:p w14:paraId="755C52F0" w14:textId="77777777" w:rsidR="00F67FB5" w:rsidRDefault="00F67FB5"/>
    <w:p w14:paraId="4A0626D4" w14:textId="6B42F762" w:rsidR="009D5268" w:rsidRDefault="009D5268">
      <w:r>
        <w:t>Building project</w:t>
      </w:r>
      <w:r w:rsidR="00376ADE">
        <w:t xml:space="preserve">: </w:t>
      </w:r>
      <w:r>
        <w:t>Need parent rep for design review committee</w:t>
      </w:r>
      <w:r w:rsidR="008F5159">
        <w:t xml:space="preserve">. </w:t>
      </w:r>
      <w:proofErr w:type="gramStart"/>
      <w:r w:rsidR="008F5159">
        <w:t>?Adam</w:t>
      </w:r>
      <w:proofErr w:type="gramEnd"/>
      <w:r w:rsidR="008F5159">
        <w:t xml:space="preserve"> Bernstein. </w:t>
      </w:r>
    </w:p>
    <w:p w14:paraId="5E95A110" w14:textId="77777777" w:rsidR="00376ADE" w:rsidRDefault="00376ADE" w:rsidP="00376ADE"/>
    <w:p w14:paraId="5056E5AE" w14:textId="6C374684" w:rsidR="00376ADE" w:rsidRDefault="00376ADE" w:rsidP="00376ADE">
      <w:r>
        <w:t>CAS</w:t>
      </w:r>
      <w:r>
        <w:t xml:space="preserve">: </w:t>
      </w:r>
      <w:r>
        <w:t xml:space="preserve">April 12 </w:t>
      </w:r>
      <w:proofErr w:type="spellStart"/>
      <w:r>
        <w:t>authorfest</w:t>
      </w:r>
      <w:proofErr w:type="spellEnd"/>
      <w:r>
        <w:t xml:space="preserve"> – will find out which authors are soon </w:t>
      </w:r>
    </w:p>
    <w:p w14:paraId="0CA5B799" w14:textId="77777777" w:rsidR="00376ADE" w:rsidRDefault="00376ADE" w:rsidP="00376ADE"/>
    <w:p w14:paraId="30B61DC0" w14:textId="01788A01" w:rsidR="00376ADE" w:rsidRDefault="00376ADE" w:rsidP="00376ADE">
      <w:r>
        <w:t>MCAS</w:t>
      </w:r>
      <w:r>
        <w:t>: MCAS</w:t>
      </w:r>
      <w:r>
        <w:t xml:space="preserve"> dates will be sent out soon. Will be on computer. </w:t>
      </w:r>
    </w:p>
    <w:p w14:paraId="21F7A088" w14:textId="77777777" w:rsidR="009D5268" w:rsidRDefault="009D5268"/>
    <w:p w14:paraId="2881C2F4" w14:textId="39F7F83C" w:rsidR="00376ADE" w:rsidRDefault="00376ADE">
      <w:r>
        <w:t xml:space="preserve">Next meetings planning. </w:t>
      </w:r>
    </w:p>
    <w:p w14:paraId="653B95E4" w14:textId="4085F97B" w:rsidR="002D6F5A" w:rsidRDefault="00E21FFC">
      <w:r>
        <w:t>March</w:t>
      </w:r>
      <w:r w:rsidR="00376ADE">
        <w:t xml:space="preserve"> meeting will be SC meeting, March</w:t>
      </w:r>
      <w:r>
        <w:t xml:space="preserve"> 1 SC meeting </w:t>
      </w:r>
      <w:r w:rsidR="000E61A4">
        <w:t xml:space="preserve">with Dr. Fleishman </w:t>
      </w:r>
      <w:r w:rsidR="00376ADE">
        <w:t xml:space="preserve">and SC members on Zoom. </w:t>
      </w:r>
      <w:r w:rsidR="000E61A4">
        <w:t xml:space="preserve"> </w:t>
      </w:r>
      <w:r w:rsidR="00376ADE">
        <w:t>Will have brief PTO meeting after this if needed, vs skip for month.</w:t>
      </w:r>
      <w:r w:rsidR="007E2EBC">
        <w:t xml:space="preserve"> </w:t>
      </w:r>
    </w:p>
    <w:p w14:paraId="5D813925" w14:textId="77777777" w:rsidR="00DD1009" w:rsidRDefault="00DD1009"/>
    <w:p w14:paraId="1F084455" w14:textId="7333516F" w:rsidR="002D6F5A" w:rsidRDefault="00A41F51">
      <w:r>
        <w:t xml:space="preserve">Adjourned 8:32pm </w:t>
      </w:r>
    </w:p>
    <w:p w14:paraId="6E41E1E0" w14:textId="0FFF811E" w:rsidR="002D6F5A" w:rsidRDefault="002D6F5A">
      <w:r>
        <w:t>Next meeting - Feb 2</w:t>
      </w:r>
      <w:r w:rsidR="000672BD">
        <w:t xml:space="preserve">, 2022 </w:t>
      </w:r>
    </w:p>
    <w:sectPr w:rsidR="002D6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78"/>
    <w:rsid w:val="0004480D"/>
    <w:rsid w:val="000459DB"/>
    <w:rsid w:val="00046C73"/>
    <w:rsid w:val="00065027"/>
    <w:rsid w:val="000672BD"/>
    <w:rsid w:val="000E61A4"/>
    <w:rsid w:val="0014070C"/>
    <w:rsid w:val="00161721"/>
    <w:rsid w:val="001679E0"/>
    <w:rsid w:val="00170E14"/>
    <w:rsid w:val="001A1ED5"/>
    <w:rsid w:val="001A7DA4"/>
    <w:rsid w:val="00207AA6"/>
    <w:rsid w:val="00212515"/>
    <w:rsid w:val="002B3A4D"/>
    <w:rsid w:val="002B69A8"/>
    <w:rsid w:val="002D6F5A"/>
    <w:rsid w:val="00366A09"/>
    <w:rsid w:val="00376ADE"/>
    <w:rsid w:val="00441EDF"/>
    <w:rsid w:val="004E09C9"/>
    <w:rsid w:val="004F6030"/>
    <w:rsid w:val="005055CF"/>
    <w:rsid w:val="0057534B"/>
    <w:rsid w:val="005A2554"/>
    <w:rsid w:val="005E7A6C"/>
    <w:rsid w:val="006258C1"/>
    <w:rsid w:val="00666039"/>
    <w:rsid w:val="00681116"/>
    <w:rsid w:val="006C3DFC"/>
    <w:rsid w:val="00743B78"/>
    <w:rsid w:val="007706F3"/>
    <w:rsid w:val="0079436A"/>
    <w:rsid w:val="007E2EBC"/>
    <w:rsid w:val="007F432C"/>
    <w:rsid w:val="00811532"/>
    <w:rsid w:val="00813AFB"/>
    <w:rsid w:val="00826CB5"/>
    <w:rsid w:val="008353F6"/>
    <w:rsid w:val="00882A9F"/>
    <w:rsid w:val="00884EB6"/>
    <w:rsid w:val="00894A1D"/>
    <w:rsid w:val="008A300F"/>
    <w:rsid w:val="008E05CD"/>
    <w:rsid w:val="008F5159"/>
    <w:rsid w:val="008F5F5B"/>
    <w:rsid w:val="009027E9"/>
    <w:rsid w:val="00992E27"/>
    <w:rsid w:val="009C6A4F"/>
    <w:rsid w:val="009D5268"/>
    <w:rsid w:val="00A219F9"/>
    <w:rsid w:val="00A31E40"/>
    <w:rsid w:val="00A41F51"/>
    <w:rsid w:val="00A43B9F"/>
    <w:rsid w:val="00B32604"/>
    <w:rsid w:val="00B50C98"/>
    <w:rsid w:val="00B83F15"/>
    <w:rsid w:val="00BB6D30"/>
    <w:rsid w:val="00BE4B09"/>
    <w:rsid w:val="00C11856"/>
    <w:rsid w:val="00C46805"/>
    <w:rsid w:val="00CA484C"/>
    <w:rsid w:val="00CB00A7"/>
    <w:rsid w:val="00CF75BA"/>
    <w:rsid w:val="00D65EA5"/>
    <w:rsid w:val="00D66525"/>
    <w:rsid w:val="00D85277"/>
    <w:rsid w:val="00DA250E"/>
    <w:rsid w:val="00DA3A26"/>
    <w:rsid w:val="00DD1009"/>
    <w:rsid w:val="00E21FFC"/>
    <w:rsid w:val="00E32D5E"/>
    <w:rsid w:val="00E4366A"/>
    <w:rsid w:val="00E62A07"/>
    <w:rsid w:val="00E74C54"/>
    <w:rsid w:val="00EE47ED"/>
    <w:rsid w:val="00F02725"/>
    <w:rsid w:val="00F67FB5"/>
    <w:rsid w:val="00F7721F"/>
    <w:rsid w:val="00F9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4C63"/>
  <w15:chartTrackingRefBased/>
  <w15:docId w15:val="{94BCD9CC-E217-41A3-A295-29AB3BC9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winsett</dc:creator>
  <cp:keywords/>
  <dc:description/>
  <cp:lastModifiedBy>julie winsett</cp:lastModifiedBy>
  <cp:revision>79</cp:revision>
  <dcterms:created xsi:type="dcterms:W3CDTF">2022-01-06T00:04:00Z</dcterms:created>
  <dcterms:modified xsi:type="dcterms:W3CDTF">2022-01-21T16:16:00Z</dcterms:modified>
</cp:coreProperties>
</file>