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E290" w14:textId="3B2B7D6E" w:rsidR="00D36ABB" w:rsidRDefault="00BC7657">
      <w:r>
        <w:t>PTO meeting</w:t>
      </w:r>
    </w:p>
    <w:p w14:paraId="6C1FF882" w14:textId="77777777" w:rsidR="00BC7657" w:rsidRDefault="00BC7657">
      <w:r>
        <w:t>Wednesday, February 3, 2021</w:t>
      </w:r>
    </w:p>
    <w:p w14:paraId="4E5A5577" w14:textId="494DC5B4" w:rsidR="00BC7657" w:rsidRDefault="00BC7657">
      <w:r>
        <w:t xml:space="preserve">Called to order – 7:03pm </w:t>
      </w:r>
    </w:p>
    <w:p w14:paraId="0E77A939" w14:textId="3AD656BD" w:rsidR="00BC7657" w:rsidRDefault="00BC7657">
      <w:r>
        <w:t>In attendance – Principal Herlihy, Lori Zinner, Sue Johnston, Barbara Mauger, Jess Lourie, Nick Jathar, Sharan Morgenbesser</w:t>
      </w:r>
      <w:r w:rsidR="003B6C9F">
        <w:t xml:space="preserve">, Joris Gjata </w:t>
      </w:r>
    </w:p>
    <w:p w14:paraId="71C0F10C" w14:textId="29A0F01F" w:rsidR="00BC7657" w:rsidRDefault="00BC7657"/>
    <w:p w14:paraId="1E28A24A" w14:textId="56CB9C93" w:rsidR="006A636B" w:rsidRDefault="006A636B">
      <w:r>
        <w:t>School updates – Principal Herlihy</w:t>
      </w:r>
    </w:p>
    <w:p w14:paraId="32E15EE3" w14:textId="5D5345F5" w:rsidR="00BC7657" w:rsidRDefault="00BC7657">
      <w:r>
        <w:t xml:space="preserve">Spirit Days – want to be sure to include </w:t>
      </w:r>
      <w:r w:rsidR="006A636B">
        <w:t xml:space="preserve">Hybrid and </w:t>
      </w:r>
      <w:r>
        <w:t xml:space="preserve">DLA. DLA </w:t>
      </w:r>
      <w:r w:rsidR="006A636B">
        <w:t>also has</w:t>
      </w:r>
      <w:r>
        <w:t xml:space="preserve"> their own spirit days</w:t>
      </w:r>
      <w:r w:rsidR="006A636B">
        <w:t>, and wi</w:t>
      </w:r>
      <w:r>
        <w:t xml:space="preserve">ll </w:t>
      </w:r>
      <w:r w:rsidR="006A636B">
        <w:t xml:space="preserve">continue to </w:t>
      </w:r>
      <w:r>
        <w:t xml:space="preserve">be mindful with any future spirit days. DLA </w:t>
      </w:r>
      <w:r w:rsidR="006A636B">
        <w:t>parents</w:t>
      </w:r>
      <w:r>
        <w:t xml:space="preserve"> should continue to reach out with concerns</w:t>
      </w:r>
      <w:r w:rsidR="006A636B">
        <w:t>; Principal Herlihy and PTO leadership available and happy to answer questions or address concerns</w:t>
      </w:r>
      <w:r>
        <w:t xml:space="preserve">. </w:t>
      </w:r>
    </w:p>
    <w:p w14:paraId="205D9754" w14:textId="3D6AD8AA" w:rsidR="003B6C9F" w:rsidRDefault="003B6C9F">
      <w:r>
        <w:t xml:space="preserve">New schedules for K-2. </w:t>
      </w:r>
      <w:r w:rsidR="009144E5">
        <w:t xml:space="preserve">Has been in place for a little while, going well. Now 3-5 extended hours. </w:t>
      </w:r>
      <w:r w:rsidR="00BE0BFB">
        <w:t>CS is utilizing specialists</w:t>
      </w:r>
      <w:r w:rsidR="000D5FD6">
        <w:t xml:space="preserve"> for the 2-3pm block. </w:t>
      </w:r>
      <w:r w:rsidR="000A262C">
        <w:t xml:space="preserve">Staffing updates. </w:t>
      </w:r>
      <w:r w:rsidR="00585EF2">
        <w:t>Ms. Str</w:t>
      </w:r>
      <w:r w:rsidR="001479C4">
        <w:t>oe</w:t>
      </w:r>
      <w:r w:rsidR="00585EF2">
        <w:t>ssner going on maternity leave soon</w:t>
      </w:r>
      <w:r w:rsidR="001479C4">
        <w:t xml:space="preserve">, hiring longterm sub. </w:t>
      </w:r>
      <w:r w:rsidR="000A262C">
        <w:t xml:space="preserve">Megan just had baby, have </w:t>
      </w:r>
      <w:r w:rsidR="00B736BB">
        <w:t xml:space="preserve">Sarah Cheslock subbing. </w:t>
      </w:r>
    </w:p>
    <w:p w14:paraId="5B3F5B3F" w14:textId="77777777" w:rsidR="006A636B" w:rsidRDefault="006A636B"/>
    <w:p w14:paraId="0914EA62" w14:textId="77777777" w:rsidR="006A636B" w:rsidRDefault="006A636B">
      <w:r>
        <w:t>Community events</w:t>
      </w:r>
    </w:p>
    <w:p w14:paraId="1905436D" w14:textId="0718DED3" w:rsidR="00BA3B22" w:rsidRDefault="006A636B">
      <w:r>
        <w:t xml:space="preserve">Next month, plan </w:t>
      </w:r>
      <w:r w:rsidR="00D754E6">
        <w:t>Community boo</w:t>
      </w:r>
      <w:r>
        <w:t>k</w:t>
      </w:r>
      <w:r w:rsidR="00D754E6">
        <w:t xml:space="preserve"> night. </w:t>
      </w:r>
      <w:r>
        <w:t>As part of</w:t>
      </w:r>
      <w:r w:rsidR="00D754E6">
        <w:t xml:space="preserve"> b</w:t>
      </w:r>
      <w:r w:rsidR="00B736BB">
        <w:t>lack history month</w:t>
      </w:r>
      <w:r>
        <w:t>, e</w:t>
      </w:r>
      <w:r w:rsidR="00BA3B22">
        <w:t>ach teacher will pick a book, and kids will read with their family. In March, could have family book night</w:t>
      </w:r>
      <w:r>
        <w:t xml:space="preserve"> to discuss these books</w:t>
      </w:r>
      <w:r w:rsidR="00BA3B22">
        <w:t xml:space="preserve">; have breakout rooms, older kids to help facilitate conversation. </w:t>
      </w:r>
      <w:r w:rsidR="00D754E6">
        <w:t xml:space="preserve">Will explore older kids helping younger kids. </w:t>
      </w:r>
      <w:r w:rsidR="000A2AD3">
        <w:t>Will purchase books, support</w:t>
      </w:r>
      <w:r>
        <w:t xml:space="preserve"> local bookstores as well. </w:t>
      </w:r>
      <w:r w:rsidR="000A2AD3">
        <w:t xml:space="preserve"> </w:t>
      </w:r>
    </w:p>
    <w:p w14:paraId="10F6A4E1" w14:textId="4EAA7ACD" w:rsidR="00BC7657" w:rsidRDefault="006A636B">
      <w:r>
        <w:t>Planning a few community f</w:t>
      </w:r>
      <w:r w:rsidR="00B736BB">
        <w:t xml:space="preserve">amily events. </w:t>
      </w:r>
      <w:r w:rsidR="00D754E6">
        <w:t>Looking for volunteers to organize</w:t>
      </w:r>
      <w:r>
        <w:t>. Jess explored options; limiting factor is often size, as t</w:t>
      </w:r>
      <w:r w:rsidR="00C63433">
        <w:t xml:space="preserve">rivia night </w:t>
      </w:r>
      <w:r w:rsidR="000A2AD3">
        <w:t>events work best if 20 people max</w:t>
      </w:r>
      <w:r w:rsidR="006758C3">
        <w:t xml:space="preserve">. </w:t>
      </w:r>
      <w:r w:rsidR="00C63433">
        <w:t>Will see what other schools are doing</w:t>
      </w:r>
      <w:r w:rsidR="007D0CA8">
        <w:t xml:space="preserve"> – North had trivia night</w:t>
      </w:r>
      <w:r w:rsidR="00C63433">
        <w:t>. Could have breakout rooms</w:t>
      </w:r>
      <w:r>
        <w:t xml:space="preserve"> to facilitate larger groups</w:t>
      </w:r>
      <w:r w:rsidR="00C63433">
        <w:t xml:space="preserve">. </w:t>
      </w:r>
      <w:r w:rsidR="006758C3">
        <w:t xml:space="preserve"> </w:t>
      </w:r>
      <w:r w:rsidR="000D603F">
        <w:t xml:space="preserve">PTO president mtg tmr, will see what other schools are doing. Some classrooms have been doing class game nights, could potentially scale this up and have </w:t>
      </w:r>
      <w:r w:rsidR="000E1CC5">
        <w:t xml:space="preserve">room parent from each classroom run. Barbara &amp; Sue will attend </w:t>
      </w:r>
      <w:r>
        <w:t xml:space="preserve">PTO </w:t>
      </w:r>
      <w:r w:rsidR="000E1CC5">
        <w:t>mtg tmr for ideas, then decide from there</w:t>
      </w:r>
      <w:r>
        <w:t xml:space="preserve"> and circle back</w:t>
      </w:r>
      <w:r w:rsidR="000E1CC5">
        <w:t xml:space="preserve">. </w:t>
      </w:r>
    </w:p>
    <w:p w14:paraId="76E9C826" w14:textId="45965927" w:rsidR="00106FB0" w:rsidRDefault="006A636B">
      <w:r>
        <w:t>It was asked if we c</w:t>
      </w:r>
      <w:r w:rsidR="00106FB0">
        <w:t>an reopen librar</w:t>
      </w:r>
      <w:r>
        <w:t>y</w:t>
      </w:r>
      <w:r w:rsidR="00106FB0">
        <w:t xml:space="preserve">, </w:t>
      </w:r>
      <w:r>
        <w:t xml:space="preserve">and </w:t>
      </w:r>
      <w:r w:rsidR="00106FB0">
        <w:t xml:space="preserve">allow </w:t>
      </w:r>
      <w:r>
        <w:t xml:space="preserve">book </w:t>
      </w:r>
      <w:r w:rsidR="00106FB0">
        <w:t>checkouts</w:t>
      </w:r>
      <w:r>
        <w:t>, now that there is increasing data that fomites are low-risk, and we know safe ways to do this with COVID. Will look into whether parent volunteers can enter, to help shelve books/organize. Will follow up if this is an option.</w:t>
      </w:r>
      <w:r w:rsidR="0058602E">
        <w:t xml:space="preserve"> </w:t>
      </w:r>
    </w:p>
    <w:p w14:paraId="1738795E" w14:textId="77777777" w:rsidR="000E1CC5" w:rsidRDefault="000E1CC5"/>
    <w:p w14:paraId="2A7FB693" w14:textId="77777777" w:rsidR="007D0CA8" w:rsidRDefault="000E1CC5">
      <w:r>
        <w:t>Pet calendar</w:t>
      </w:r>
      <w:r w:rsidR="006A636B">
        <w:t xml:space="preserve"> </w:t>
      </w:r>
    </w:p>
    <w:p w14:paraId="1D943ADA" w14:textId="19AE0D46" w:rsidR="003B668A" w:rsidRDefault="006A636B">
      <w:r>
        <w:t xml:space="preserve">Joris Gjata </w:t>
      </w:r>
      <w:r w:rsidR="000E1CC5">
        <w:t xml:space="preserve"> </w:t>
      </w:r>
      <w:r w:rsidR="007D0CA8">
        <w:t xml:space="preserve">updated. </w:t>
      </w:r>
      <w:r w:rsidR="00A0428E">
        <w:t xml:space="preserve">Sold over 30 calendars. </w:t>
      </w:r>
      <w:r w:rsidR="00052889">
        <w:t>Awaiting final numbers, but should have good profit; c</w:t>
      </w:r>
      <w:r w:rsidR="00331959">
        <w:t>ost ~$3 to print</w:t>
      </w:r>
      <w:r w:rsidR="00052889">
        <w:t xml:space="preserve">. </w:t>
      </w:r>
      <w:r w:rsidR="00322470">
        <w:t>First year doing it</w:t>
      </w:r>
      <w:r w:rsidR="00DE4963">
        <w:t xml:space="preserve"> so is a learning process</w:t>
      </w:r>
      <w:r w:rsidR="00322470">
        <w:t xml:space="preserve">. Maybe next year will try to have central location, like an email address, for people to send requests, pics, etc to </w:t>
      </w:r>
      <w:r>
        <w:t>have</w:t>
      </w:r>
      <w:r w:rsidR="00322470">
        <w:t xml:space="preserve"> more centrally organized. </w:t>
      </w:r>
      <w:r w:rsidR="00DE4963">
        <w:t xml:space="preserve">Need to think about survey too, to assess interest/number to print. If we do this next year, should start in ~Nov, so people get it before break. We now understand the design process better. </w:t>
      </w:r>
      <w:r w:rsidR="00FF7B81">
        <w:t xml:space="preserve">We have a few extras; </w:t>
      </w:r>
      <w:r w:rsidR="00FF7B81">
        <w:lastRenderedPageBreak/>
        <w:t xml:space="preserve">could try to sell in the Update, maybe at a discount. </w:t>
      </w:r>
      <w:r w:rsidR="00603205">
        <w:t xml:space="preserve">Overall was cute and went well. </w:t>
      </w:r>
      <w:r w:rsidR="00052889">
        <w:t>Plan on short blurb for Update to try to sell</w:t>
      </w:r>
      <w:r>
        <w:t xml:space="preserve"> extra calendars</w:t>
      </w:r>
      <w:r w:rsidR="00052889">
        <w:t xml:space="preserve">. </w:t>
      </w:r>
    </w:p>
    <w:p w14:paraId="770AE2BC" w14:textId="77A9321E" w:rsidR="00052889" w:rsidRDefault="00052889"/>
    <w:p w14:paraId="30F4916D" w14:textId="62B1684F" w:rsidR="00052889" w:rsidRDefault="00052889">
      <w:r>
        <w:t>Community Puzzl</w:t>
      </w:r>
      <w:r w:rsidR="007D0CA8">
        <w:t xml:space="preserve">e  </w:t>
      </w:r>
    </w:p>
    <w:p w14:paraId="41086702" w14:textId="78F8263B" w:rsidR="00052889" w:rsidRDefault="00052889">
      <w:r>
        <w:t xml:space="preserve">Gat </w:t>
      </w:r>
      <w:r w:rsidR="007D0CA8">
        <w:t xml:space="preserve">Rauner </w:t>
      </w:r>
      <w:r w:rsidR="006A636B">
        <w:t xml:space="preserve">sent an update to share. She now </w:t>
      </w:r>
      <w:r>
        <w:t xml:space="preserve">has all the pieces. She just has to put them together, and </w:t>
      </w:r>
      <w:r w:rsidR="006A636B">
        <w:t xml:space="preserve">then deliver them </w:t>
      </w:r>
      <w:r>
        <w:t xml:space="preserve">to </w:t>
      </w:r>
      <w:r w:rsidR="006A636B">
        <w:t xml:space="preserve">Newton </w:t>
      </w:r>
      <w:r>
        <w:t xml:space="preserve">North for printing. </w:t>
      </w:r>
      <w:r w:rsidR="00043C13">
        <w:t>She will complete this week, and h</w:t>
      </w:r>
      <w:r w:rsidR="00A91FA5">
        <w:t xml:space="preserve">ope to get to printer next week. </w:t>
      </w:r>
    </w:p>
    <w:p w14:paraId="2DBC7140" w14:textId="31516F1B" w:rsidR="00BD5B62" w:rsidRDefault="00BD5B62"/>
    <w:p w14:paraId="0F637509" w14:textId="22790FEB" w:rsidR="006A636B" w:rsidRDefault="00BD5B62">
      <w:r>
        <w:t>Grab and Go lunch</w:t>
      </w:r>
      <w:r w:rsidR="00043C13">
        <w:t xml:space="preserve"> </w:t>
      </w:r>
    </w:p>
    <w:p w14:paraId="1C2023E5" w14:textId="14FBA2C8" w:rsidR="00BD5B62" w:rsidRDefault="00BD5B62">
      <w:r>
        <w:t>Scheduled for Friday</w:t>
      </w:r>
      <w:r w:rsidR="006A636B">
        <w:t xml:space="preserve"> 2/5</w:t>
      </w:r>
      <w:r>
        <w:t xml:space="preserve">. Punam </w:t>
      </w:r>
      <w:r w:rsidR="00B6348D">
        <w:t>has orders for sandwiches. ~$500-550 for food, from Sandwich Works. Parents bringing in drinks, snacks, desserts, fruit, etc. Will set up in Upper Ca</w:t>
      </w:r>
      <w:r w:rsidR="00043C13">
        <w:t>f</w:t>
      </w:r>
      <w:r w:rsidR="00B6348D">
        <w:t xml:space="preserve"> for Friday. </w:t>
      </w:r>
      <w:r w:rsidR="003D7124">
        <w:t xml:space="preserve">Have giftcards for </w:t>
      </w:r>
      <w:r w:rsidR="00043C13">
        <w:t>S</w:t>
      </w:r>
      <w:r w:rsidR="003D7124">
        <w:t xml:space="preserve">tarbucks, </w:t>
      </w:r>
      <w:r w:rsidR="00043C13">
        <w:t>D</w:t>
      </w:r>
      <w:r w:rsidR="003D7124">
        <w:t xml:space="preserve">unkin, to distribute. </w:t>
      </w:r>
      <w:r w:rsidR="00D72974">
        <w:t xml:space="preserve">Need additional </w:t>
      </w:r>
      <w:r w:rsidR="00043C13">
        <w:t>P</w:t>
      </w:r>
      <w:r w:rsidR="00D72974">
        <w:t xml:space="preserve">ressed cards, will get those. </w:t>
      </w:r>
    </w:p>
    <w:p w14:paraId="50111B0F" w14:textId="3B47F720" w:rsidR="00631C5A" w:rsidRDefault="00631C5A"/>
    <w:p w14:paraId="6D241993" w14:textId="248CA7E8" w:rsidR="00043C13" w:rsidRDefault="00631C5A">
      <w:r>
        <w:t>Lost and Found</w:t>
      </w:r>
    </w:p>
    <w:p w14:paraId="52E056F3" w14:textId="14A0853C" w:rsidR="00631C5A" w:rsidRDefault="00043C13">
      <w:r>
        <w:t xml:space="preserve">Less lost items this year, as kids transition less, but there are a few. </w:t>
      </w:r>
      <w:r w:rsidR="004D7199">
        <w:t>Parents can’t get in to check for items. There are a</w:t>
      </w:r>
      <w:r w:rsidR="001F3025">
        <w:t xml:space="preserve"> few items; could run pictures of these in the </w:t>
      </w:r>
      <w:r w:rsidR="004D7199">
        <w:t xml:space="preserve">Update. </w:t>
      </w:r>
    </w:p>
    <w:p w14:paraId="65BD0302" w14:textId="1F294DAD" w:rsidR="00137F1C" w:rsidRDefault="00137F1C"/>
    <w:p w14:paraId="3C094D24" w14:textId="77777777" w:rsidR="00043C13" w:rsidRDefault="00137F1C">
      <w:r>
        <w:t>Musical update</w:t>
      </w:r>
    </w:p>
    <w:p w14:paraId="726E4AC1" w14:textId="00010A0E" w:rsidR="0094733C" w:rsidRDefault="00EB7300">
      <w:r>
        <w:t>Rae is exploring different ideas. Maybe a virtual songfest with 5</w:t>
      </w:r>
      <w:r w:rsidRPr="00EB7300">
        <w:rPr>
          <w:vertAlign w:val="superscript"/>
        </w:rPr>
        <w:t>th</w:t>
      </w:r>
      <w:r>
        <w:t xml:space="preserve"> graders. </w:t>
      </w:r>
      <w:r w:rsidR="006B7573">
        <w:t xml:space="preserve">Need to make sure rehearsal time </w:t>
      </w:r>
      <w:r w:rsidR="0029558D">
        <w:t xml:space="preserve">works for kids who ride bus. </w:t>
      </w:r>
      <w:r w:rsidR="00043C13">
        <w:t>Tentative plan for r</w:t>
      </w:r>
      <w:r w:rsidR="00815FB1">
        <w:t>ehearsals on Wednesdays 1:30-3</w:t>
      </w:r>
      <w:r w:rsidR="00170B04">
        <w:t xml:space="preserve"> via zoom/virtual</w:t>
      </w:r>
      <w:r w:rsidR="00815FB1">
        <w:t xml:space="preserve">. </w:t>
      </w:r>
      <w:r w:rsidR="0029558D">
        <w:t xml:space="preserve">Has a producer - </w:t>
      </w:r>
      <w:r w:rsidR="006B7573">
        <w:t>Alex Germain</w:t>
      </w:r>
      <w:r w:rsidR="00043C13">
        <w:t xml:space="preserve"> (sp?)</w:t>
      </w:r>
      <w:r w:rsidR="0029558D">
        <w:t xml:space="preserve">. </w:t>
      </w:r>
      <w:r w:rsidR="00815FB1">
        <w:t xml:space="preserve">Will use songbooks, </w:t>
      </w:r>
      <w:r w:rsidR="00170B04">
        <w:t xml:space="preserve">won’t need license. Will share final video with community - ?free vs charge. </w:t>
      </w:r>
      <w:r w:rsidR="004B73A2">
        <w:t xml:space="preserve">Should have it available for people to view, but not download, </w:t>
      </w:r>
      <w:r w:rsidR="0094733C">
        <w:t>for safety; if kids</w:t>
      </w:r>
      <w:r w:rsidR="0008080D">
        <w:t xml:space="preserve"> are in it, will allow their families to have a copy. </w:t>
      </w:r>
      <w:r w:rsidR="001119C9">
        <w:t xml:space="preserve">Should there be charge to participate – maybe $25 this year – will have costumes, and some technical purchases. </w:t>
      </w:r>
      <w:r w:rsidR="00043C13">
        <w:t>The team w</w:t>
      </w:r>
      <w:r w:rsidR="001119C9">
        <w:t xml:space="preserve">ill generate budget. </w:t>
      </w:r>
      <w:r w:rsidR="0008080D">
        <w:t>Rae’s last year</w:t>
      </w:r>
      <w:r w:rsidR="00043C13">
        <w:t>, and need to work on recruitment</w:t>
      </w:r>
      <w:r w:rsidR="0008080D">
        <w:t xml:space="preserve">. </w:t>
      </w:r>
      <w:r w:rsidR="00C267F4">
        <w:t xml:space="preserve">PTO leadership working with </w:t>
      </w:r>
      <w:r w:rsidR="001119C9">
        <w:t xml:space="preserve">Rae on details. Will invite Rae to next meeting to share details. </w:t>
      </w:r>
    </w:p>
    <w:p w14:paraId="53C99EF5" w14:textId="78E3F843" w:rsidR="001119C9" w:rsidRDefault="001119C9"/>
    <w:p w14:paraId="5CB82BAF" w14:textId="5DE56DA5" w:rsidR="001119C9" w:rsidRDefault="001119C9">
      <w:r>
        <w:t>CAS update</w:t>
      </w:r>
    </w:p>
    <w:p w14:paraId="49A73FC1" w14:textId="1FAAB370" w:rsidR="008B13F2" w:rsidRDefault="001119C9">
      <w:r>
        <w:t xml:space="preserve">Lori shared updates from Kerry Prasad. </w:t>
      </w:r>
      <w:r w:rsidR="00754C26">
        <w:t>Both K-2 and 3-5 will use storytellers. Kip Harris for K-2</w:t>
      </w:r>
      <w:r w:rsidR="00E16DBB">
        <w:t xml:space="preserve"> including DLA</w:t>
      </w:r>
      <w:r w:rsidR="00DF2E30">
        <w:t>, date TBD</w:t>
      </w:r>
      <w:r w:rsidR="00E16DBB">
        <w:t xml:space="preserve">. 3-5 Charlotte Blake Allston, also coordinating with DLA from </w:t>
      </w:r>
      <w:r w:rsidR="008B13F2">
        <w:t xml:space="preserve">4 </w:t>
      </w:r>
      <w:r w:rsidR="00E16DBB">
        <w:t>other schools; will try to coordinate with UOD</w:t>
      </w:r>
      <w:r w:rsidR="00DF2E30">
        <w:t>, for March 17</w:t>
      </w:r>
      <w:r w:rsidR="00E16DBB">
        <w:t xml:space="preserve">. </w:t>
      </w:r>
      <w:r w:rsidR="00DF2E30">
        <w:t xml:space="preserve">If this does not work, will change to </w:t>
      </w:r>
      <w:r w:rsidR="00043C13">
        <w:t>A</w:t>
      </w:r>
      <w:r w:rsidR="00DF2E30">
        <w:t>rt of Chinese writing</w:t>
      </w:r>
      <w:r w:rsidR="00043C13">
        <w:t xml:space="preserve"> program</w:t>
      </w:r>
      <w:r w:rsidR="00DF2E30">
        <w:t>.</w:t>
      </w:r>
      <w:r w:rsidR="0051001B">
        <w:t xml:space="preserve"> </w:t>
      </w:r>
      <w:r w:rsidR="00043C13">
        <w:t xml:space="preserve">Also need to coordinate with UOD programming. </w:t>
      </w:r>
      <w:r w:rsidR="002F0438">
        <w:t xml:space="preserve">UOD is coming up </w:t>
      </w:r>
      <w:r w:rsidR="00020828">
        <w:t>–</w:t>
      </w:r>
      <w:r w:rsidR="002F0438">
        <w:t xml:space="preserve"> </w:t>
      </w:r>
      <w:r w:rsidR="00020828">
        <w:t xml:space="preserve">is zoom/webinar. </w:t>
      </w:r>
      <w:r w:rsidR="0051001B">
        <w:t xml:space="preserve">We have UOD </w:t>
      </w:r>
      <w:r w:rsidR="00020828">
        <w:t>for 3</w:t>
      </w:r>
      <w:r w:rsidR="00020828" w:rsidRPr="00020828">
        <w:rPr>
          <w:vertAlign w:val="superscript"/>
        </w:rPr>
        <w:t>rd</w:t>
      </w:r>
      <w:r w:rsidR="00020828">
        <w:t xml:space="preserve"> grade </w:t>
      </w:r>
      <w:r w:rsidR="0051001B">
        <w:t>next week on 2/10</w:t>
      </w:r>
      <w:r w:rsidR="00020828">
        <w:t>, 5</w:t>
      </w:r>
      <w:r w:rsidR="00020828" w:rsidRPr="00020828">
        <w:rPr>
          <w:vertAlign w:val="superscript"/>
        </w:rPr>
        <w:t>th</w:t>
      </w:r>
      <w:r w:rsidR="00020828">
        <w:t xml:space="preserve"> grade on </w:t>
      </w:r>
      <w:r w:rsidR="00D07500">
        <w:t>5/7, 4</w:t>
      </w:r>
      <w:r w:rsidR="00D07500" w:rsidRPr="00D07500">
        <w:rPr>
          <w:vertAlign w:val="superscript"/>
        </w:rPr>
        <w:t>th</w:t>
      </w:r>
      <w:r w:rsidR="00D07500">
        <w:t xml:space="preserve"> grade 5/12. </w:t>
      </w:r>
      <w:r w:rsidR="001D45AE">
        <w:t>For DLA, C</w:t>
      </w:r>
      <w:r w:rsidR="00EA143F">
        <w:t>AS</w:t>
      </w:r>
      <w:r w:rsidR="001D45AE">
        <w:t xml:space="preserve"> may be home school connection. </w:t>
      </w:r>
      <w:r w:rsidR="001A4CB6">
        <w:t xml:space="preserve">DLA concerned about </w:t>
      </w:r>
      <w:r w:rsidR="004C2533">
        <w:t>being paired with kids from same feeder schools</w:t>
      </w:r>
      <w:r w:rsidR="00043C13">
        <w:t xml:space="preserve"> although it is good for kids to make new friends and connections</w:t>
      </w:r>
      <w:r w:rsidR="004C2533">
        <w:t xml:space="preserve">. </w:t>
      </w:r>
    </w:p>
    <w:p w14:paraId="3E34EFB6" w14:textId="0FDCFF53" w:rsidR="008710D8" w:rsidRDefault="008710D8"/>
    <w:p w14:paraId="458F91BB" w14:textId="77777777" w:rsidR="00043C13" w:rsidRDefault="008710D8">
      <w:r>
        <w:t>Fundraisers</w:t>
      </w:r>
    </w:p>
    <w:p w14:paraId="735241B1" w14:textId="054152BE" w:rsidR="00857A79" w:rsidRDefault="00043C13">
      <w:r>
        <w:t>Exploring</w:t>
      </w:r>
      <w:r w:rsidR="008710D8">
        <w:t xml:space="preserve"> other ideas especially as annual fund down. </w:t>
      </w:r>
      <w:r>
        <w:br/>
        <w:t xml:space="preserve">Charleston Wrap sells a variety of gift items, with </w:t>
      </w:r>
      <w:r w:rsidR="008710D8">
        <w:t xml:space="preserve">40% profit margin, 30% if personalized. </w:t>
      </w:r>
      <w:r w:rsidR="00D22E67">
        <w:t xml:space="preserve">Shipped directly to homes. Could try to </w:t>
      </w:r>
      <w:r>
        <w:t>run a fundraiser</w:t>
      </w:r>
      <w:r w:rsidR="00D22E67">
        <w:t xml:space="preserve"> before </w:t>
      </w:r>
      <w:r>
        <w:t>M</w:t>
      </w:r>
      <w:r w:rsidR="00083083">
        <w:t xml:space="preserve">other’s </w:t>
      </w:r>
      <w:r>
        <w:t>D</w:t>
      </w:r>
      <w:r w:rsidR="00083083">
        <w:t xml:space="preserve">ay or other holiday. </w:t>
      </w:r>
      <w:r w:rsidR="005973E5">
        <w:t xml:space="preserve">Some schools do holiday giftwrap and fundraising. </w:t>
      </w:r>
      <w:r w:rsidR="001B1E98">
        <w:t xml:space="preserve">May sell magazine subscriptions. </w:t>
      </w:r>
      <w:r w:rsidR="005F65D0">
        <w:t xml:space="preserve">They seem to offer wide arrange of options. No minimums. </w:t>
      </w:r>
      <w:r w:rsidR="00540A38">
        <w:t xml:space="preserve">Could try to run over 2 months. </w:t>
      </w:r>
      <w:r w:rsidR="003F39AF">
        <w:t>Have to decide if want virtual or semi-virtual option, with paper catalog, all purchases can be done online</w:t>
      </w:r>
      <w:r>
        <w:t>; w</w:t>
      </w:r>
      <w:r w:rsidR="00EB2D02">
        <w:t xml:space="preserve">ill plan to have flier/catalog, as not everyone goes online. </w:t>
      </w:r>
      <w:r w:rsidR="00363ED7">
        <w:t xml:space="preserve">Email DLA and put </w:t>
      </w:r>
      <w:r>
        <w:t xml:space="preserve">catalogs </w:t>
      </w:r>
      <w:r w:rsidR="00363ED7">
        <w:t xml:space="preserve">in their March pickup. </w:t>
      </w:r>
      <w:r>
        <w:t>After discussion of whether this would work and be a good fit for our community, decided we c</w:t>
      </w:r>
      <w:r w:rsidR="00522B7E">
        <w:t>an try it, especially as won’t have raffle thi</w:t>
      </w:r>
      <w:r w:rsidR="005A5973">
        <w:t xml:space="preserve">s year. </w:t>
      </w:r>
      <w:r>
        <w:br/>
        <w:t>Rafi Nova masks fundraiser</w:t>
      </w:r>
      <w:r w:rsidR="00D91355">
        <w:t xml:space="preserve">. </w:t>
      </w:r>
      <w:r w:rsidR="005A5973">
        <w:t>Rafi nova mask offer</w:t>
      </w:r>
      <w:r w:rsidR="00320CC4">
        <w:t xml:space="preserve"> – personalized with CS name</w:t>
      </w:r>
      <w:r>
        <w:t xml:space="preserve"> – reviewed some markups of sample texts. Different color options, gray might be nice and neutral, with the CS cub pawprint logo</w:t>
      </w:r>
      <w:r w:rsidR="00320CC4">
        <w:t xml:space="preserve">. </w:t>
      </w:r>
      <w:r>
        <w:t>Need to place as o</w:t>
      </w:r>
      <w:r w:rsidR="005638DB">
        <w:t xml:space="preserve">ne order, child and adult sizes. </w:t>
      </w:r>
      <w:r w:rsidR="00AB439A">
        <w:t>For parents/families/staff</w:t>
      </w:r>
      <w:r w:rsidR="00396538">
        <w:t xml:space="preserve">. </w:t>
      </w:r>
      <w:r w:rsidR="00E453D3">
        <w:t xml:space="preserve">Have to order ~250 masks. </w:t>
      </w:r>
      <w:r>
        <w:t>Would promote s</w:t>
      </w:r>
      <w:r w:rsidR="00E453D3">
        <w:t xml:space="preserve">chool spirit, </w:t>
      </w:r>
      <w:r>
        <w:t xml:space="preserve">is a </w:t>
      </w:r>
      <w:r w:rsidR="00E453D3">
        <w:t xml:space="preserve">local </w:t>
      </w:r>
      <w:r w:rsidR="00C15CF7">
        <w:t xml:space="preserve">company, and </w:t>
      </w:r>
      <w:r>
        <w:t xml:space="preserve">offers </w:t>
      </w:r>
      <w:r w:rsidR="00C15CF7">
        <w:t xml:space="preserve">high-quality masks. </w:t>
      </w:r>
      <w:r w:rsidR="00D91355">
        <w:t xml:space="preserve">Will connect Adam </w:t>
      </w:r>
      <w:r>
        <w:t xml:space="preserve">Lipson </w:t>
      </w:r>
      <w:r w:rsidR="00D91355">
        <w:t>and Joris to work on this</w:t>
      </w:r>
      <w:r w:rsidR="009A52D8">
        <w:t xml:space="preserve"> – will have Adam organize, and update Joris</w:t>
      </w:r>
      <w:r w:rsidR="00D91355">
        <w:t>.</w:t>
      </w:r>
      <w:r w:rsidR="00857A79">
        <w:t xml:space="preserve"> </w:t>
      </w:r>
    </w:p>
    <w:p w14:paraId="51B2DBA3" w14:textId="55A0E27E" w:rsidR="00D32C25" w:rsidRDefault="00D32C25"/>
    <w:p w14:paraId="6E611EB5" w14:textId="1EE400CA" w:rsidR="00043C13" w:rsidRDefault="00D32C25">
      <w:r>
        <w:t xml:space="preserve">MCF </w:t>
      </w:r>
    </w:p>
    <w:p w14:paraId="181DD34B" w14:textId="52A711C2" w:rsidR="00D32C25" w:rsidRDefault="00E92EEC">
      <w:r>
        <w:t xml:space="preserve">Usually in April. MCF team is internally reviewing options. </w:t>
      </w:r>
      <w:r w:rsidR="00A97627">
        <w:t xml:space="preserve">Will discuss this at next meeting. </w:t>
      </w:r>
    </w:p>
    <w:p w14:paraId="735A2FC9" w14:textId="77777777" w:rsidR="00D32C25" w:rsidRDefault="00D32C25"/>
    <w:p w14:paraId="54DA418E" w14:textId="14782163" w:rsidR="00BC7657" w:rsidRDefault="00857A79">
      <w:r>
        <w:t>Meeting adjourned at 8:2</w:t>
      </w:r>
      <w:r w:rsidR="00FB0BEC">
        <w:t>3</w:t>
      </w:r>
      <w:r>
        <w:t xml:space="preserve">pm </w:t>
      </w:r>
    </w:p>
    <w:p w14:paraId="23E2E1A6" w14:textId="51F76157" w:rsidR="00D32C25" w:rsidRDefault="00D32C25"/>
    <w:p w14:paraId="1A5E1DC0" w14:textId="26515F6D" w:rsidR="00D32C25" w:rsidRDefault="00D32C25">
      <w:r>
        <w:t>Next meeting - Wednesday March 3</w:t>
      </w:r>
    </w:p>
    <w:sectPr w:rsidR="00D3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57"/>
    <w:rsid w:val="00020828"/>
    <w:rsid w:val="00043C13"/>
    <w:rsid w:val="0004480D"/>
    <w:rsid w:val="00052889"/>
    <w:rsid w:val="0008080D"/>
    <w:rsid w:val="00083083"/>
    <w:rsid w:val="000A262C"/>
    <w:rsid w:val="000A2AD3"/>
    <w:rsid w:val="000D5FD6"/>
    <w:rsid w:val="000D603F"/>
    <w:rsid w:val="000E1CC5"/>
    <w:rsid w:val="00106FB0"/>
    <w:rsid w:val="001119C9"/>
    <w:rsid w:val="00137F1C"/>
    <w:rsid w:val="0014070C"/>
    <w:rsid w:val="001479C4"/>
    <w:rsid w:val="001529AA"/>
    <w:rsid w:val="00170B04"/>
    <w:rsid w:val="001A4CB6"/>
    <w:rsid w:val="001B1E98"/>
    <w:rsid w:val="001D45AE"/>
    <w:rsid w:val="001F3025"/>
    <w:rsid w:val="0029558D"/>
    <w:rsid w:val="002F0438"/>
    <w:rsid w:val="00320CC4"/>
    <w:rsid w:val="00322470"/>
    <w:rsid w:val="00330CF3"/>
    <w:rsid w:val="00331959"/>
    <w:rsid w:val="00363ED7"/>
    <w:rsid w:val="00396538"/>
    <w:rsid w:val="003B668A"/>
    <w:rsid w:val="003B6C9F"/>
    <w:rsid w:val="003D7124"/>
    <w:rsid w:val="003F39AF"/>
    <w:rsid w:val="004B73A2"/>
    <w:rsid w:val="004C2533"/>
    <w:rsid w:val="004D7199"/>
    <w:rsid w:val="0051001B"/>
    <w:rsid w:val="00522B7E"/>
    <w:rsid w:val="00540A38"/>
    <w:rsid w:val="005638DB"/>
    <w:rsid w:val="00585EF2"/>
    <w:rsid w:val="0058602E"/>
    <w:rsid w:val="005973E5"/>
    <w:rsid w:val="005A5973"/>
    <w:rsid w:val="005F65D0"/>
    <w:rsid w:val="00603205"/>
    <w:rsid w:val="00631C5A"/>
    <w:rsid w:val="00635E20"/>
    <w:rsid w:val="006758C3"/>
    <w:rsid w:val="006A636B"/>
    <w:rsid w:val="006B7573"/>
    <w:rsid w:val="007338AF"/>
    <w:rsid w:val="00754C26"/>
    <w:rsid w:val="007D0CA8"/>
    <w:rsid w:val="00815FB1"/>
    <w:rsid w:val="00857A79"/>
    <w:rsid w:val="008710D8"/>
    <w:rsid w:val="008B13F2"/>
    <w:rsid w:val="009144E5"/>
    <w:rsid w:val="0094733C"/>
    <w:rsid w:val="009A52D8"/>
    <w:rsid w:val="00A0428E"/>
    <w:rsid w:val="00A66F43"/>
    <w:rsid w:val="00A91FA5"/>
    <w:rsid w:val="00A97627"/>
    <w:rsid w:val="00AB439A"/>
    <w:rsid w:val="00AD0F3F"/>
    <w:rsid w:val="00B6348D"/>
    <w:rsid w:val="00B736BB"/>
    <w:rsid w:val="00BA00CD"/>
    <w:rsid w:val="00BA3B22"/>
    <w:rsid w:val="00BC7657"/>
    <w:rsid w:val="00BD5B62"/>
    <w:rsid w:val="00BE0BFB"/>
    <w:rsid w:val="00C15CF7"/>
    <w:rsid w:val="00C267F4"/>
    <w:rsid w:val="00C63433"/>
    <w:rsid w:val="00D07500"/>
    <w:rsid w:val="00D22E67"/>
    <w:rsid w:val="00D32C25"/>
    <w:rsid w:val="00D72974"/>
    <w:rsid w:val="00D754E6"/>
    <w:rsid w:val="00D91355"/>
    <w:rsid w:val="00DE4963"/>
    <w:rsid w:val="00DF2E30"/>
    <w:rsid w:val="00E16DBB"/>
    <w:rsid w:val="00E453D3"/>
    <w:rsid w:val="00E92EEC"/>
    <w:rsid w:val="00EA143F"/>
    <w:rsid w:val="00EB2D02"/>
    <w:rsid w:val="00EB7300"/>
    <w:rsid w:val="00F302D7"/>
    <w:rsid w:val="00FB0BEC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0675"/>
  <w15:chartTrackingRefBased/>
  <w15:docId w15:val="{B3E4819F-408C-41D0-94AA-37940D9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Winsett, Julie M.,M.D.</cp:lastModifiedBy>
  <cp:revision>5</cp:revision>
  <dcterms:created xsi:type="dcterms:W3CDTF">2021-02-05T14:35:00Z</dcterms:created>
  <dcterms:modified xsi:type="dcterms:W3CDTF">2021-02-05T14:58:00Z</dcterms:modified>
</cp:coreProperties>
</file>